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3B4B6A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2017/06</w:t>
      </w:r>
      <w:bookmarkStart w:id="0" w:name="_GoBack"/>
      <w:bookmarkEnd w:id="0"/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04"/>
        <w:gridCol w:w="504"/>
        <w:gridCol w:w="1320"/>
        <w:gridCol w:w="1240"/>
        <w:gridCol w:w="950"/>
        <w:gridCol w:w="1290"/>
        <w:gridCol w:w="970"/>
        <w:gridCol w:w="1450"/>
      </w:tblGrid>
      <w:tr w:rsidR="000943D8" w:rsidRPr="00975754" w:rsidTr="00753CEF">
        <w:trPr>
          <w:trHeight w:val="315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753CEF">
        <w:trPr>
          <w:trHeight w:val="63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48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9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8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73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753CEF">
        <w:trPr>
          <w:trHeight w:val="315"/>
          <w:jc w:val="center"/>
        </w:trPr>
        <w:tc>
          <w:tcPr>
            <w:tcW w:w="412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504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32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2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144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9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753CEF">
        <w:trPr>
          <w:trHeight w:val="495"/>
          <w:jc w:val="center"/>
        </w:trPr>
        <w:tc>
          <w:tcPr>
            <w:tcW w:w="412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504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32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2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5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4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4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32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95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04EBF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304EBF" w:rsidRDefault="00304EBF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4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504" w:type="dxa"/>
            <w:vAlign w:val="center"/>
          </w:tcPr>
          <w:p w:rsidR="00304EBF" w:rsidRDefault="00304EBF" w:rsidP="00304E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95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  <w:r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304EBF" w:rsidRDefault="00304EBF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753CEF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04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20-09-2017</w:t>
            </w:r>
          </w:p>
        </w:tc>
        <w:tc>
          <w:tcPr>
            <w:tcW w:w="504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12-10-2017</w:t>
            </w:r>
          </w:p>
        </w:tc>
        <w:tc>
          <w:tcPr>
            <w:tcW w:w="132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24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753CEF" w:rsidRPr="00975754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46346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13-10-2017</w:t>
            </w:r>
          </w:p>
        </w:tc>
        <w:tc>
          <w:tcPr>
            <w:tcW w:w="504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22-10-2017</w:t>
            </w:r>
          </w:p>
        </w:tc>
        <w:tc>
          <w:tcPr>
            <w:tcW w:w="1320" w:type="dxa"/>
            <w:vAlign w:val="center"/>
          </w:tcPr>
          <w:p w:rsidR="00E46346" w:rsidRDefault="00162957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08:00-11</w:t>
            </w:r>
            <w:r w:rsidR="00E46346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4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E46346" w:rsidRPr="00975754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0943D8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396DB1">
        <w:rPr>
          <w:b/>
          <w:sz w:val="22"/>
        </w:rPr>
        <w:t>90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>
        <w:rPr>
          <w:b/>
          <w:sz w:val="22"/>
        </w:rPr>
        <w:t>od 20 lutego 2017r. do stycznia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396DB1">
        <w:rPr>
          <w:sz w:val="22"/>
        </w:rPr>
        <w:t>prac interwencyjnych skorzysta</w:t>
      </w:r>
      <w:r>
        <w:rPr>
          <w:sz w:val="22"/>
        </w:rPr>
        <w:t xml:space="preserve"> </w:t>
      </w:r>
      <w:r w:rsidR="00396DB1">
        <w:rPr>
          <w:b/>
          <w:sz w:val="22"/>
        </w:rPr>
        <w:t>57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>od  23 lutego 2017 r. do stycznia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396DB1">
        <w:rPr>
          <w:b/>
          <w:sz w:val="22"/>
        </w:rPr>
        <w:t>29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396DB1">
        <w:rPr>
          <w:sz w:val="22"/>
        </w:rPr>
        <w:t>nia stanowiska pracy skorzysta</w:t>
      </w:r>
      <w:r>
        <w:rPr>
          <w:sz w:val="22"/>
        </w:rPr>
        <w:t xml:space="preserve"> </w:t>
      </w:r>
      <w:r w:rsidR="00396DB1">
        <w:rPr>
          <w:b/>
          <w:sz w:val="22"/>
        </w:rPr>
        <w:t>31 osób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1454BD"/>
    <w:rsid w:val="00162957"/>
    <w:rsid w:val="00183CC0"/>
    <w:rsid w:val="00304EBF"/>
    <w:rsid w:val="003127C8"/>
    <w:rsid w:val="00393F5D"/>
    <w:rsid w:val="00396DB1"/>
    <w:rsid w:val="003B4B6A"/>
    <w:rsid w:val="00447CF6"/>
    <w:rsid w:val="004C55C7"/>
    <w:rsid w:val="00603E83"/>
    <w:rsid w:val="00664F62"/>
    <w:rsid w:val="006E63B0"/>
    <w:rsid w:val="00753CEF"/>
    <w:rsid w:val="007D78BA"/>
    <w:rsid w:val="009856B8"/>
    <w:rsid w:val="00AD403C"/>
    <w:rsid w:val="00D4161E"/>
    <w:rsid w:val="00DC286A"/>
    <w:rsid w:val="00DF3E58"/>
    <w:rsid w:val="00E46346"/>
    <w:rsid w:val="00E5125E"/>
    <w:rsid w:val="00E57949"/>
    <w:rsid w:val="00E7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10</cp:revision>
  <dcterms:created xsi:type="dcterms:W3CDTF">2017-09-12T09:02:00Z</dcterms:created>
  <dcterms:modified xsi:type="dcterms:W3CDTF">2017-10-27T06:51:00Z</dcterms:modified>
</cp:coreProperties>
</file>